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485"/>
        <w:gridCol w:w="332"/>
        <w:gridCol w:w="527"/>
        <w:gridCol w:w="907"/>
        <w:gridCol w:w="451"/>
        <w:gridCol w:w="1619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2021-11-26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太保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机房监控系统维保服务（2021_2022年度）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22500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续签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深圳市共济科技股份有限公司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6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中国证券金融股份有限公司机房监控系统维保服务合同（2021_2022年度）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6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22500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2021-12-03T08:19:17Z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94814ECF6CC448DE8E8F25F8A6600882</vt:lpwstr>
  </property>
</Properties>
</file>