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9"/>
        <w:gridCol w:w="1919"/>
        <w:gridCol w:w="374"/>
        <w:gridCol w:w="879"/>
        <w:gridCol w:w="774"/>
        <w:gridCol w:w="1437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2019-5-18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1台网络交换机采购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7300</w:t>
            </w:r>
          </w:p>
        </w:tc>
        <w:tc>
          <w:tcPr>
            <w:tcW w:w="30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实际采购金额（元）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小额采购（市场比价）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中标人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6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北京华中恒泰网络科技有限公司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北京华中恒泰网络科技有限公司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北京亿海扬天科技有限公司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北京嘉和永创科技发展有限公司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网络交换机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华为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  <w:t>S5720-28X-LI-24S-AC</w:t>
            </w: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网络交换机销售合同</w:t>
            </w:r>
          </w:p>
        </w:tc>
        <w:tc>
          <w:tcPr>
            <w:tcW w:w="3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7300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13F33A1"/>
    <w:rsid w:val="014D54FD"/>
    <w:rsid w:val="018421FE"/>
    <w:rsid w:val="01930130"/>
    <w:rsid w:val="02B9526A"/>
    <w:rsid w:val="05502070"/>
    <w:rsid w:val="059C6462"/>
    <w:rsid w:val="08C81FB0"/>
    <w:rsid w:val="0C0904D6"/>
    <w:rsid w:val="0E49359D"/>
    <w:rsid w:val="10E00220"/>
    <w:rsid w:val="13E723AF"/>
    <w:rsid w:val="17E416CB"/>
    <w:rsid w:val="1C257140"/>
    <w:rsid w:val="1C721287"/>
    <w:rsid w:val="1D414A8D"/>
    <w:rsid w:val="26E57527"/>
    <w:rsid w:val="280C7182"/>
    <w:rsid w:val="2ACA40A4"/>
    <w:rsid w:val="33AA29AA"/>
    <w:rsid w:val="3498637C"/>
    <w:rsid w:val="36357A0C"/>
    <w:rsid w:val="3669621D"/>
    <w:rsid w:val="39ED0D0C"/>
    <w:rsid w:val="39F04061"/>
    <w:rsid w:val="3AF67C51"/>
    <w:rsid w:val="3D8D2564"/>
    <w:rsid w:val="3DD11F4D"/>
    <w:rsid w:val="41A360D5"/>
    <w:rsid w:val="420034A2"/>
    <w:rsid w:val="431E1C94"/>
    <w:rsid w:val="444223AA"/>
    <w:rsid w:val="457F07E0"/>
    <w:rsid w:val="49BB3A02"/>
    <w:rsid w:val="4DB15BB7"/>
    <w:rsid w:val="4DDF6D6B"/>
    <w:rsid w:val="4DE25955"/>
    <w:rsid w:val="4FE0698A"/>
    <w:rsid w:val="511523E8"/>
    <w:rsid w:val="5154668C"/>
    <w:rsid w:val="531C77CD"/>
    <w:rsid w:val="58FB21A5"/>
    <w:rsid w:val="5A5A2519"/>
    <w:rsid w:val="5BE1318B"/>
    <w:rsid w:val="62B329CE"/>
    <w:rsid w:val="64E01BB4"/>
    <w:rsid w:val="66C16BCE"/>
    <w:rsid w:val="6C9A40A8"/>
    <w:rsid w:val="6F403149"/>
    <w:rsid w:val="72B366C4"/>
    <w:rsid w:val="75956929"/>
    <w:rsid w:val="77CF483F"/>
    <w:rsid w:val="78F36115"/>
    <w:rsid w:val="7B411055"/>
    <w:rsid w:val="7B763DC1"/>
    <w:rsid w:val="7C3000FB"/>
    <w:rsid w:val="7D1B6E6E"/>
    <w:rsid w:val="7E6B6E7D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6</TotalTime>
  <ScaleCrop>false</ScaleCrop>
  <LinksUpToDate>false</LinksUpToDate>
  <CharactersWithSpaces>298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2019-03-06T07:05:00Z</cp:lastPrinted>
  <dcterms:modified xsi:type="dcterms:W3CDTF">2019-06-03T06:34:58Z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